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 2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Управляем скоростью чтения</w:t>
            </w:r>
          </w:p>
        </w:tc>
      </w:tr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260402" w:rsidRPr="00E63E2B" w:rsidRDefault="00260402" w:rsidP="00186C13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C33F5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A80C2A" w:rsidRPr="00A80C2A" w:rsidTr="00186C13">
        <w:tc>
          <w:tcPr>
            <w:tcW w:w="4672" w:type="dxa"/>
          </w:tcPr>
          <w:p w:rsidR="00260402" w:rsidRPr="00A80C2A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0C2A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260402" w:rsidRPr="00A80C2A" w:rsidRDefault="00A80C2A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0C2A">
              <w:rPr>
                <w:rFonts w:ascii="Arial" w:hAnsi="Arial" w:cs="Arial"/>
                <w:sz w:val="28"/>
                <w:szCs w:val="28"/>
              </w:rPr>
              <w:t>238</w:t>
            </w:r>
            <w:r w:rsidR="00260402" w:rsidRPr="00A80C2A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260402" w:rsidRPr="00EC5F7C" w:rsidTr="00186C13">
        <w:trPr>
          <w:trHeight w:val="1254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260402" w:rsidRPr="00EC5F7C" w:rsidRDefault="00260402" w:rsidP="0026040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Костёр</w:t>
            </w:r>
            <w:r w:rsidRPr="00EC5F7C">
              <w:rPr>
                <w:rFonts w:ascii="Arial" w:hAnsi="Arial" w:cs="Arial"/>
                <w:sz w:val="28"/>
                <w:szCs w:val="28"/>
              </w:rPr>
              <w:t xml:space="preserve">: детский литературно-художественный журнал. – </w:t>
            </w:r>
            <w:r>
              <w:rPr>
                <w:rFonts w:ascii="Arial" w:hAnsi="Arial" w:cs="Arial"/>
                <w:sz w:val="28"/>
                <w:szCs w:val="28"/>
              </w:rPr>
              <w:t>2002-2005</w:t>
            </w:r>
            <w:r w:rsidRPr="00EC5F7C">
              <w:rPr>
                <w:rFonts w:ascii="Arial" w:hAnsi="Arial" w:cs="Arial"/>
                <w:sz w:val="28"/>
                <w:szCs w:val="28"/>
              </w:rPr>
              <w:t xml:space="preserve">. - № </w:t>
            </w:r>
            <w:r>
              <w:rPr>
                <w:rFonts w:ascii="Arial" w:hAnsi="Arial" w:cs="Arial"/>
                <w:sz w:val="28"/>
                <w:szCs w:val="28"/>
              </w:rPr>
              <w:t>4-8</w:t>
            </w:r>
            <w:r w:rsidRPr="00EC5F7C">
              <w:rPr>
                <w:rFonts w:ascii="Arial" w:hAnsi="Arial" w:cs="Arial"/>
                <w:sz w:val="28"/>
                <w:szCs w:val="28"/>
              </w:rPr>
              <w:t xml:space="preserve"> / Обзор статей рубрики «</w:t>
            </w:r>
            <w:r>
              <w:rPr>
                <w:rFonts w:ascii="Arial" w:hAnsi="Arial" w:cs="Arial"/>
                <w:sz w:val="28"/>
                <w:szCs w:val="28"/>
              </w:rPr>
              <w:t>Вот в чём вопрос</w:t>
            </w:r>
            <w:r w:rsidRPr="00EC5F7C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260402" w:rsidRPr="00056698" w:rsidTr="00186C13">
        <w:tc>
          <w:tcPr>
            <w:tcW w:w="9345" w:type="dxa"/>
            <w:gridSpan w:val="2"/>
          </w:tcPr>
          <w:p w:rsidR="00260402" w:rsidRPr="00056698" w:rsidRDefault="00260402" w:rsidP="00186C1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260402" w:rsidRPr="00EC5F7C" w:rsidTr="00186C13">
        <w:trPr>
          <w:trHeight w:val="1111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Чтение вопросов</w:t>
            </w:r>
          </w:p>
        </w:tc>
        <w:tc>
          <w:tcPr>
            <w:tcW w:w="4673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1 минута</w:t>
            </w:r>
          </w:p>
        </w:tc>
      </w:tr>
      <w:tr w:rsidR="00260402" w:rsidRPr="00EC5F7C" w:rsidTr="00186C13">
        <w:trPr>
          <w:trHeight w:val="1111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Чтение печатного текста </w:t>
            </w:r>
            <w:r>
              <w:rPr>
                <w:rFonts w:ascii="Arial" w:hAnsi="Arial" w:cs="Arial"/>
                <w:sz w:val="28"/>
                <w:szCs w:val="28"/>
              </w:rPr>
              <w:t>в течение ограниченного времени</w:t>
            </w:r>
          </w:p>
        </w:tc>
        <w:tc>
          <w:tcPr>
            <w:tcW w:w="4673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EC5F7C">
              <w:rPr>
                <w:rFonts w:ascii="Arial" w:hAnsi="Arial" w:cs="Arial"/>
                <w:sz w:val="28"/>
                <w:szCs w:val="28"/>
              </w:rPr>
              <w:t>4 минуты</w:t>
            </w:r>
          </w:p>
        </w:tc>
      </w:tr>
      <w:tr w:rsidR="00260402" w:rsidRPr="00EC5F7C" w:rsidTr="00186C13">
        <w:trPr>
          <w:trHeight w:val="1111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EC5F7C">
              <w:rPr>
                <w:rFonts w:ascii="Arial" w:hAnsi="Arial" w:cs="Arial"/>
                <w:sz w:val="28"/>
                <w:szCs w:val="28"/>
              </w:rPr>
              <w:t>ересказ фрагмента 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и ответы на вопросы</w:t>
            </w:r>
          </w:p>
        </w:tc>
        <w:tc>
          <w:tcPr>
            <w:tcW w:w="4673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260402" w:rsidRPr="00EC5F7C" w:rsidTr="00186C13">
        <w:trPr>
          <w:trHeight w:val="1111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4673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5 минут</w:t>
            </w:r>
          </w:p>
        </w:tc>
      </w:tr>
      <w:tr w:rsidR="00260402" w:rsidRPr="00991039" w:rsidTr="00186C13">
        <w:trPr>
          <w:trHeight w:val="423"/>
        </w:trPr>
        <w:tc>
          <w:tcPr>
            <w:tcW w:w="9345" w:type="dxa"/>
            <w:gridSpan w:val="2"/>
          </w:tcPr>
          <w:p w:rsidR="00260402" w:rsidRPr="00991039" w:rsidRDefault="00260402" w:rsidP="00186C1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260402" w:rsidRPr="00991039" w:rsidTr="00186C13">
        <w:trPr>
          <w:trHeight w:val="1977"/>
        </w:trPr>
        <w:tc>
          <w:tcPr>
            <w:tcW w:w="9345" w:type="dxa"/>
            <w:gridSpan w:val="2"/>
          </w:tcPr>
          <w:p w:rsidR="00260402" w:rsidRPr="00991039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редлагается прочитать </w:t>
            </w:r>
            <w:r>
              <w:rPr>
                <w:rFonts w:ascii="Arial" w:hAnsi="Arial" w:cs="Arial"/>
                <w:sz w:val="28"/>
                <w:szCs w:val="28"/>
              </w:rPr>
              <w:t xml:space="preserve">вслух </w:t>
            </w:r>
            <w:r w:rsidRPr="00991039">
              <w:rPr>
                <w:rFonts w:ascii="Arial" w:hAnsi="Arial" w:cs="Arial"/>
                <w:sz w:val="28"/>
                <w:szCs w:val="28"/>
              </w:rPr>
              <w:t>вопросы</w:t>
            </w:r>
            <w:r>
              <w:rPr>
                <w:rFonts w:ascii="Arial" w:hAnsi="Arial" w:cs="Arial"/>
                <w:sz w:val="28"/>
                <w:szCs w:val="28"/>
              </w:rPr>
              <w:t xml:space="preserve"> к тесту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бъясняется, что </w:t>
            </w:r>
            <w:r>
              <w:rPr>
                <w:rFonts w:ascii="Arial" w:hAnsi="Arial" w:cs="Arial"/>
                <w:sz w:val="28"/>
                <w:szCs w:val="28"/>
              </w:rPr>
              <w:t xml:space="preserve">время на прочтение текста будет ограничено. Текст читается по сигналу, молча, </w:t>
            </w:r>
            <w:r w:rsidRPr="00991039">
              <w:rPr>
                <w:rFonts w:ascii="Arial" w:hAnsi="Arial" w:cs="Arial"/>
                <w:sz w:val="28"/>
                <w:szCs w:val="28"/>
              </w:rPr>
              <w:t>в течение 2-х минут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В зависимости от возможностей детей время на прочтение текста </w:t>
            </w:r>
            <w:r>
              <w:rPr>
                <w:rFonts w:ascii="Arial" w:hAnsi="Arial" w:cs="Arial"/>
                <w:sz w:val="28"/>
                <w:szCs w:val="28"/>
              </w:rPr>
              <w:t>может увеличиваться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>
              <w:rPr>
                <w:rFonts w:ascii="Arial" w:hAnsi="Arial" w:cs="Arial"/>
                <w:sz w:val="28"/>
                <w:szCs w:val="28"/>
              </w:rPr>
              <w:t>3-</w:t>
            </w:r>
            <w:r w:rsidRPr="00991039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-х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>
              <w:rPr>
                <w:rFonts w:ascii="Arial" w:hAnsi="Arial" w:cs="Arial"/>
                <w:sz w:val="28"/>
                <w:szCs w:val="28"/>
              </w:rPr>
              <w:t xml:space="preserve"> (прочитавшие текст раньше перечитывают вопросы молча).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 Организуется пересказ фрагмента текста </w:t>
            </w:r>
            <w:r>
              <w:rPr>
                <w:rFonts w:ascii="Arial" w:hAnsi="Arial" w:cs="Arial"/>
                <w:sz w:val="28"/>
                <w:szCs w:val="28"/>
              </w:rPr>
              <w:t xml:space="preserve">и </w:t>
            </w:r>
            <w:r w:rsidRPr="00991039">
              <w:rPr>
                <w:rFonts w:ascii="Arial" w:hAnsi="Arial" w:cs="Arial"/>
                <w:sz w:val="28"/>
                <w:szCs w:val="28"/>
              </w:rPr>
              <w:t>обсуждение ответов на вопросы. Выполняется дополнительное задание в парах или группах.</w:t>
            </w:r>
          </w:p>
        </w:tc>
      </w:tr>
    </w:tbl>
    <w:p w:rsidR="00260402" w:rsidRDefault="00260402" w:rsidP="0026040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A07F3" w:rsidRPr="00A0178E" w:rsidRDefault="00B039DF" w:rsidP="001A07F3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lastRenderedPageBreak/>
        <w:t>Читаем в</w:t>
      </w:r>
      <w:r w:rsidR="001A07F3" w:rsidRPr="00A0178E">
        <w:rPr>
          <w:rFonts w:ascii="Arial" w:hAnsi="Arial" w:cs="Arial"/>
          <w:b/>
          <w:color w:val="0070C0"/>
          <w:sz w:val="28"/>
          <w:szCs w:val="28"/>
        </w:rPr>
        <w:t xml:space="preserve">опросы </w:t>
      </w:r>
    </w:p>
    <w:p w:rsidR="00700044" w:rsidRPr="00A80C2A" w:rsidRDefault="00700044" w:rsidP="00700044">
      <w:pPr>
        <w:pStyle w:val="a8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A80C2A">
        <w:rPr>
          <w:rFonts w:ascii="Arial" w:eastAsia="Arial" w:hAnsi="Arial" w:cs="Arial"/>
          <w:sz w:val="28"/>
          <w:szCs w:val="28"/>
        </w:rPr>
        <w:t xml:space="preserve">Расскажите о </w:t>
      </w:r>
      <w:r w:rsidR="00A80C2A" w:rsidRPr="00A80C2A">
        <w:rPr>
          <w:rFonts w:ascii="Arial" w:eastAsia="Arial" w:hAnsi="Arial" w:cs="Arial"/>
          <w:sz w:val="28"/>
          <w:szCs w:val="28"/>
        </w:rPr>
        <w:t>«смеющихся» качелях</w:t>
      </w:r>
      <w:r w:rsidRPr="00A80C2A">
        <w:rPr>
          <w:rFonts w:ascii="Arial" w:eastAsia="Arial" w:hAnsi="Arial" w:cs="Arial"/>
          <w:sz w:val="28"/>
          <w:szCs w:val="28"/>
        </w:rPr>
        <w:t>. (Пересказ фрагмента.)</w:t>
      </w:r>
    </w:p>
    <w:p w:rsidR="00A44E28" w:rsidRPr="00E51AEC" w:rsidRDefault="00A44E28" w:rsidP="00A44E2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E51AEC">
        <w:rPr>
          <w:rFonts w:ascii="Arial" w:eastAsia="Arial" w:hAnsi="Arial" w:cs="Arial"/>
          <w:sz w:val="28"/>
          <w:szCs w:val="28"/>
        </w:rPr>
        <w:t xml:space="preserve">Что </w:t>
      </w:r>
      <w:r w:rsidR="005630AC" w:rsidRPr="00E51AEC">
        <w:rPr>
          <w:rFonts w:ascii="Arial" w:eastAsia="Arial" w:hAnsi="Arial" w:cs="Arial"/>
          <w:sz w:val="28"/>
          <w:szCs w:val="28"/>
        </w:rPr>
        <w:t>произойдёт</w:t>
      </w:r>
      <w:r w:rsidRPr="00E51AEC">
        <w:rPr>
          <w:rFonts w:ascii="Arial" w:eastAsia="Arial" w:hAnsi="Arial" w:cs="Arial"/>
          <w:sz w:val="28"/>
          <w:szCs w:val="28"/>
        </w:rPr>
        <w:t xml:space="preserve">, если </w:t>
      </w:r>
      <w:r w:rsidR="005630AC" w:rsidRPr="00E51AEC">
        <w:rPr>
          <w:rFonts w:ascii="Arial" w:eastAsia="Arial" w:hAnsi="Arial" w:cs="Arial"/>
          <w:sz w:val="28"/>
          <w:szCs w:val="28"/>
        </w:rPr>
        <w:t>при раскачивании на качелях стоя приседать сильнее</w:t>
      </w:r>
      <w:r w:rsidRPr="00E51AEC">
        <w:rPr>
          <w:rFonts w:ascii="Arial" w:eastAsia="Arial" w:hAnsi="Arial" w:cs="Arial"/>
          <w:sz w:val="28"/>
          <w:szCs w:val="28"/>
        </w:rPr>
        <w:t>?</w:t>
      </w:r>
    </w:p>
    <w:p w:rsidR="00A44E28" w:rsidRPr="003A40A5" w:rsidRDefault="00A44E28" w:rsidP="00A44E2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3A40A5">
        <w:rPr>
          <w:rFonts w:ascii="Arial" w:eastAsia="Arial" w:hAnsi="Arial" w:cs="Arial"/>
          <w:sz w:val="28"/>
          <w:szCs w:val="28"/>
        </w:rPr>
        <w:t xml:space="preserve">Правда ли, </w:t>
      </w:r>
      <w:r w:rsidR="003A40A5" w:rsidRPr="003A40A5">
        <w:rPr>
          <w:rFonts w:ascii="Arial" w:eastAsia="Arial" w:hAnsi="Arial" w:cs="Arial"/>
          <w:sz w:val="28"/>
          <w:szCs w:val="28"/>
        </w:rPr>
        <w:t>что качели подобно нитяному маятнику совершают колебания, если их вывести из состояния равновесия</w:t>
      </w:r>
      <w:r w:rsidRPr="003A40A5">
        <w:rPr>
          <w:rFonts w:ascii="Arial" w:eastAsia="Arial" w:hAnsi="Arial" w:cs="Arial"/>
          <w:sz w:val="28"/>
          <w:szCs w:val="28"/>
        </w:rPr>
        <w:t xml:space="preserve">? </w:t>
      </w:r>
    </w:p>
    <w:p w:rsidR="00A44E28" w:rsidRPr="005630AC" w:rsidRDefault="005630AC" w:rsidP="00A44E2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5630AC">
        <w:rPr>
          <w:rFonts w:ascii="Arial" w:eastAsia="Arial" w:hAnsi="Arial" w:cs="Arial"/>
          <w:sz w:val="28"/>
          <w:szCs w:val="28"/>
        </w:rPr>
        <w:t>Какие качели даже при сильном</w:t>
      </w:r>
      <w:r>
        <w:rPr>
          <w:rFonts w:ascii="Arial" w:eastAsia="Arial" w:hAnsi="Arial" w:cs="Arial"/>
          <w:sz w:val="28"/>
          <w:szCs w:val="28"/>
        </w:rPr>
        <w:t xml:space="preserve"> раскачивании не смогут перевернуться </w:t>
      </w:r>
      <w:r w:rsidRPr="005630AC">
        <w:rPr>
          <w:rFonts w:ascii="Arial" w:eastAsia="Arial" w:hAnsi="Arial" w:cs="Arial"/>
          <w:sz w:val="28"/>
          <w:szCs w:val="28"/>
        </w:rPr>
        <w:t>через перекладину</w:t>
      </w:r>
      <w:r w:rsidR="00A44E28" w:rsidRPr="005630AC">
        <w:rPr>
          <w:rFonts w:ascii="Arial" w:eastAsia="Arial" w:hAnsi="Arial" w:cs="Arial"/>
          <w:sz w:val="28"/>
          <w:szCs w:val="28"/>
        </w:rPr>
        <w:t>?</w:t>
      </w:r>
    </w:p>
    <w:p w:rsidR="00715B65" w:rsidRPr="003A40A5" w:rsidRDefault="005630AC" w:rsidP="007F5E46">
      <w:pPr>
        <w:pStyle w:val="a8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Согласны ли вы с утверждением</w:t>
      </w:r>
      <w:r w:rsidR="003A40A5" w:rsidRPr="003A40A5">
        <w:rPr>
          <w:rFonts w:ascii="Arial" w:eastAsia="Arial" w:hAnsi="Arial" w:cs="Arial"/>
          <w:sz w:val="28"/>
          <w:szCs w:val="28"/>
        </w:rPr>
        <w:t>, что качаться на качелях всегда безопасно</w:t>
      </w:r>
      <w:r w:rsidR="00715B65" w:rsidRPr="003A40A5">
        <w:rPr>
          <w:rFonts w:ascii="Arial" w:eastAsia="Arial" w:hAnsi="Arial" w:cs="Arial"/>
          <w:sz w:val="28"/>
          <w:szCs w:val="28"/>
        </w:rPr>
        <w:t>?</w:t>
      </w:r>
    </w:p>
    <w:p w:rsidR="00B039DF" w:rsidRPr="00912196" w:rsidRDefault="00B039DF" w:rsidP="00B039DF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Читаем текст</w:t>
      </w:r>
      <w:r w:rsidRPr="00912196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A57DCD" w:rsidRPr="00EF7526" w:rsidRDefault="00A57DCD" w:rsidP="00A57DCD">
      <w:pPr>
        <w:spacing w:line="360" w:lineRule="auto"/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r w:rsidRPr="00743F76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>Почему раскачиваются качели</w:t>
      </w:r>
      <w:r w:rsidR="00EF7526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>?</w:t>
      </w:r>
    </w:p>
    <w:p w:rsidR="00E76B9C" w:rsidRDefault="00A57DCD" w:rsidP="00A57DCD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B2300">
        <w:rPr>
          <w:rFonts w:ascii="Arial" w:hAnsi="Arial" w:cs="Arial"/>
          <w:sz w:val="28"/>
          <w:szCs w:val="28"/>
          <w:shd w:val="clear" w:color="auto" w:fill="FFFFFF"/>
        </w:rPr>
        <w:t xml:space="preserve">В погожие дни дети проводят много времени на игровых площадках с горками, лесенками, домиками, каруселями и качелями. А знаете ли вы, что качели раскачиваются по законам физики? </w:t>
      </w:r>
    </w:p>
    <w:p w:rsidR="00A57DCD" w:rsidRPr="007B2300" w:rsidRDefault="00A57DCD" w:rsidP="00A57DCD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B2300">
        <w:rPr>
          <w:rFonts w:ascii="Arial" w:hAnsi="Arial" w:cs="Arial"/>
          <w:sz w:val="28"/>
          <w:szCs w:val="28"/>
          <w:shd w:val="clear" w:color="auto" w:fill="FFFFFF"/>
        </w:rPr>
        <w:t xml:space="preserve">Подбросьте мячик вверх, а когда он полетит вниз, поймайте его и снова подбросьте. Видите, что происходит? С любой высоты мяч падает. Так происходит из-за силы тяжести или по-другому – силы притяжения. </w:t>
      </w:r>
      <w:r w:rsidR="00260402">
        <w:rPr>
          <w:rFonts w:ascii="Arial" w:hAnsi="Arial" w:cs="Arial"/>
          <w:sz w:val="28"/>
          <w:szCs w:val="28"/>
          <w:shd w:val="clear" w:color="auto" w:fill="FFFFFF"/>
        </w:rPr>
        <w:t>Она притягивает</w:t>
      </w:r>
      <w:r w:rsidRPr="007B2300">
        <w:rPr>
          <w:rFonts w:ascii="Arial" w:hAnsi="Arial" w:cs="Arial"/>
          <w:sz w:val="28"/>
          <w:szCs w:val="28"/>
          <w:shd w:val="clear" w:color="auto" w:fill="FFFFFF"/>
        </w:rPr>
        <w:t xml:space="preserve"> к земле любой предмет, в том числе и качели.</w:t>
      </w:r>
    </w:p>
    <w:p w:rsidR="00A57DCD" w:rsidRPr="007B2300" w:rsidRDefault="00A57DCD" w:rsidP="00A57DCD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B2300">
        <w:rPr>
          <w:rFonts w:ascii="Arial" w:hAnsi="Arial" w:cs="Arial"/>
          <w:sz w:val="28"/>
          <w:szCs w:val="28"/>
          <w:shd w:val="clear" w:color="auto" w:fill="FFFFFF"/>
        </w:rPr>
        <w:t>Но раскачиваясь, качели набирают ускорение с помощью веса человека, накапливают энергию и преодолевают силу притяжения. При сильном и быстром раскачивании качели стремятся сделать круг. Тут начинает действовать ещё одна сила – центробежная. Она будто прижимает сидящего человека к сиденью и не позволяет выпасть из качелей.</w:t>
      </w:r>
    </w:p>
    <w:p w:rsidR="00A57DCD" w:rsidRPr="007B2300" w:rsidRDefault="00E76B9C" w:rsidP="00A57DCD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М</w:t>
      </w:r>
      <w:r w:rsidR="00A57DCD" w:rsidRPr="007B2300">
        <w:rPr>
          <w:rFonts w:ascii="Arial" w:hAnsi="Arial" w:cs="Arial"/>
          <w:sz w:val="28"/>
          <w:szCs w:val="28"/>
          <w:shd w:val="clear" w:color="auto" w:fill="FFFFFF"/>
        </w:rPr>
        <w:t>ожно ли перевернуться на качелях, сделав круг? Учёные провели испытани</w:t>
      </w:r>
      <w:r w:rsidR="00260402">
        <w:rPr>
          <w:rFonts w:ascii="Arial" w:hAnsi="Arial" w:cs="Arial"/>
          <w:sz w:val="28"/>
          <w:szCs w:val="28"/>
          <w:shd w:val="clear" w:color="auto" w:fill="FFFFFF"/>
        </w:rPr>
        <w:t>я</w:t>
      </w:r>
      <w:r w:rsidR="00A57DCD" w:rsidRPr="007B2300">
        <w:rPr>
          <w:rFonts w:ascii="Arial" w:hAnsi="Arial" w:cs="Arial"/>
          <w:sz w:val="28"/>
          <w:szCs w:val="28"/>
          <w:shd w:val="clear" w:color="auto" w:fill="FFFFFF"/>
        </w:rPr>
        <w:t xml:space="preserve"> и выяснили, что можно, но только при двух условиях. Первое – если качели висят не на цепях, а на жёстких металлических подвесах. </w:t>
      </w:r>
      <w:r w:rsidR="00A57DCD" w:rsidRPr="007B2300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Второе – если качели не защищены от переворота в местах крепления к верхней перекладине. На детских площадках всегда используют безопасные качели со специальными ограничителями движения, поэтому не стоит волноваться. Смело бегите во двор и качайтесь в своё удовольствие. </w:t>
      </w:r>
    </w:p>
    <w:p w:rsidR="00A57DCD" w:rsidRPr="00A57DCD" w:rsidRDefault="00A57DCD" w:rsidP="007B2300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B2300">
        <w:rPr>
          <w:rFonts w:ascii="Arial" w:hAnsi="Arial" w:cs="Arial"/>
          <w:sz w:val="28"/>
          <w:szCs w:val="28"/>
          <w:shd w:val="clear" w:color="auto" w:fill="FFFFFF"/>
        </w:rPr>
        <w:t xml:space="preserve">Возможно, что именно в вашем дворе установлены те самые </w:t>
      </w:r>
      <w:r w:rsidR="00A80C2A">
        <w:rPr>
          <w:rFonts w:ascii="Arial" w:hAnsi="Arial" w:cs="Arial"/>
          <w:sz w:val="28"/>
          <w:szCs w:val="28"/>
          <w:shd w:val="clear" w:color="auto" w:fill="FFFFFF"/>
        </w:rPr>
        <w:t>весёлые</w:t>
      </w:r>
      <w:r w:rsidRPr="007B2300">
        <w:rPr>
          <w:rFonts w:ascii="Arial" w:hAnsi="Arial" w:cs="Arial"/>
          <w:sz w:val="28"/>
          <w:szCs w:val="28"/>
          <w:shd w:val="clear" w:color="auto" w:fill="FFFFFF"/>
        </w:rPr>
        <w:t xml:space="preserve"> качели, которые начинают «смеяться», как только на них садится человек. Чем сильнее раскачиваются такие качели, тем громче и заразительнее смех. Дел</w:t>
      </w:r>
      <w:r w:rsidR="00A80C2A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Pr="007B2300">
        <w:rPr>
          <w:rFonts w:ascii="Arial" w:hAnsi="Arial" w:cs="Arial"/>
          <w:sz w:val="28"/>
          <w:szCs w:val="28"/>
          <w:shd w:val="clear" w:color="auto" w:fill="FFFFFF"/>
        </w:rPr>
        <w:t xml:space="preserve"> в том, что в них установлены датчики, фиксирующие степень раскачивания, а в сиденье вмонтирован громкоговоритель. Так и xoчeтcя cecть нa такие кaчeли и пpoвepить </w:t>
      </w:r>
      <w:r w:rsidR="00A80C2A">
        <w:rPr>
          <w:rFonts w:ascii="Arial" w:hAnsi="Arial" w:cs="Arial"/>
          <w:sz w:val="28"/>
          <w:szCs w:val="28"/>
          <w:shd w:val="clear" w:color="auto" w:fill="FFFFFF"/>
        </w:rPr>
        <w:t>их</w:t>
      </w:r>
      <w:r w:rsidRPr="007B2300">
        <w:rPr>
          <w:rFonts w:ascii="Arial" w:hAnsi="Arial" w:cs="Arial"/>
          <w:sz w:val="28"/>
          <w:szCs w:val="28"/>
          <w:shd w:val="clear" w:color="auto" w:fill="FFFFFF"/>
        </w:rPr>
        <w:t xml:space="preserve"> в дeйcтвии!</w:t>
      </w:r>
    </w:p>
    <w:p w:rsidR="005C444E" w:rsidRDefault="00B039DF" w:rsidP="005218A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и обсуждаем ответы</w:t>
      </w:r>
    </w:p>
    <w:p w:rsidR="00521184" w:rsidRDefault="00521184" w:rsidP="005218A6">
      <w:pPr>
        <w:rPr>
          <w:rFonts w:ascii="Arial" w:hAnsi="Arial" w:cs="Arial"/>
          <w:b/>
          <w:color w:val="0070C0"/>
          <w:sz w:val="28"/>
          <w:szCs w:val="28"/>
        </w:rPr>
      </w:pPr>
    </w:p>
    <w:p w:rsidR="00ED6192" w:rsidRDefault="00B039DF" w:rsidP="00912196">
      <w:pPr>
        <w:rPr>
          <w:rFonts w:ascii="Arial" w:hAnsi="Arial" w:cs="Arial"/>
          <w:b/>
          <w:color w:val="0070C0"/>
          <w:sz w:val="28"/>
          <w:szCs w:val="28"/>
        </w:rPr>
      </w:pPr>
      <w:bookmarkStart w:id="0" w:name="_heading=h.gjdgxs" w:colFirst="0" w:colLast="0"/>
      <w:bookmarkStart w:id="1" w:name="_heading=h.g5ae5i39ld9l" w:colFirst="0" w:colLast="0"/>
      <w:bookmarkStart w:id="2" w:name="_heading=h.5a7c5xh2z16t" w:colFirst="0" w:colLast="0"/>
      <w:bookmarkStart w:id="3" w:name="_heading=h.dl9trd904p22" w:colFirst="0" w:colLast="0"/>
      <w:bookmarkStart w:id="4" w:name="_heading=h.bejdc0jxlg1b" w:colFirst="0" w:colLast="0"/>
      <w:bookmarkStart w:id="5" w:name="_heading=h.xhelnsabt65d" w:colFirst="0" w:colLast="0"/>
      <w:bookmarkStart w:id="6" w:name="_heading=h.xla4skbhnxrj" w:colFirst="0" w:colLast="0"/>
      <w:bookmarkStart w:id="7" w:name="_heading=h.a5sj545b7r2q" w:colFirst="0" w:colLast="0"/>
      <w:bookmarkStart w:id="8" w:name="_heading=h.4q2fgpghcp0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color w:val="0070C0"/>
          <w:sz w:val="28"/>
          <w:szCs w:val="28"/>
        </w:rPr>
        <w:t xml:space="preserve">Выполняем </w:t>
      </w:r>
      <w:r w:rsidR="00872B7D">
        <w:rPr>
          <w:rFonts w:ascii="Arial" w:hAnsi="Arial" w:cs="Arial"/>
          <w:b/>
          <w:color w:val="0070C0"/>
          <w:sz w:val="28"/>
          <w:szCs w:val="28"/>
        </w:rPr>
        <w:t>задание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93D91" w:rsidTr="00593D91">
        <w:tc>
          <w:tcPr>
            <w:tcW w:w="9345" w:type="dxa"/>
          </w:tcPr>
          <w:p w:rsidR="00593D91" w:rsidRDefault="00D33C39" w:rsidP="00593D9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F6E495" wp14:editId="6BABE651">
                  <wp:extent cx="2229485" cy="18542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485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D91" w:rsidRDefault="00593D91" w:rsidP="00593D9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495FAF" w:rsidRPr="00495FAF" w:rsidTr="00593D91">
        <w:tc>
          <w:tcPr>
            <w:tcW w:w="9345" w:type="dxa"/>
          </w:tcPr>
          <w:p w:rsidR="001663E7" w:rsidRPr="00743F76" w:rsidRDefault="001663E7" w:rsidP="001663E7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Сделайте вывод об опасности или </w:t>
            </w:r>
            <w:r w:rsidRPr="00743F76">
              <w:rPr>
                <w:rFonts w:ascii="Arial" w:hAnsi="Arial" w:cs="Arial"/>
                <w:sz w:val="28"/>
                <w:szCs w:val="28"/>
              </w:rPr>
              <w:t>безопасности качелей</w:t>
            </w:r>
            <w:r>
              <w:rPr>
                <w:rFonts w:ascii="Arial" w:hAnsi="Arial" w:cs="Arial"/>
                <w:sz w:val="28"/>
                <w:szCs w:val="28"/>
              </w:rPr>
              <w:t xml:space="preserve"> на рисунке</w:t>
            </w:r>
            <w:r w:rsidR="00EF7526">
              <w:rPr>
                <w:rFonts w:ascii="Arial" w:hAnsi="Arial" w:cs="Arial"/>
                <w:sz w:val="28"/>
                <w:szCs w:val="28"/>
              </w:rPr>
              <w:t>.</w:t>
            </w:r>
            <w:r w:rsidRPr="00743F76">
              <w:rPr>
                <w:rFonts w:ascii="Arial" w:hAnsi="Arial" w:cs="Arial"/>
                <w:sz w:val="28"/>
                <w:szCs w:val="28"/>
              </w:rPr>
              <w:t xml:space="preserve"> Составьте </w:t>
            </w:r>
            <w:r>
              <w:rPr>
                <w:rFonts w:ascii="Arial" w:hAnsi="Arial" w:cs="Arial"/>
                <w:sz w:val="28"/>
                <w:szCs w:val="28"/>
              </w:rPr>
              <w:t xml:space="preserve">краткую </w:t>
            </w:r>
            <w:r w:rsidRPr="00743F76">
              <w:rPr>
                <w:rFonts w:ascii="Arial" w:hAnsi="Arial" w:cs="Arial"/>
                <w:sz w:val="28"/>
                <w:szCs w:val="28"/>
              </w:rPr>
              <w:t xml:space="preserve">инструкцию для </w:t>
            </w:r>
            <w:r>
              <w:rPr>
                <w:rFonts w:ascii="Arial" w:hAnsi="Arial" w:cs="Arial"/>
                <w:sz w:val="28"/>
                <w:szCs w:val="28"/>
              </w:rPr>
              <w:t>проверки</w:t>
            </w:r>
            <w:r w:rsidRPr="00743F76">
              <w:rPr>
                <w:rFonts w:ascii="Arial" w:hAnsi="Arial" w:cs="Arial"/>
                <w:sz w:val="28"/>
                <w:szCs w:val="28"/>
              </w:rPr>
              <w:t xml:space="preserve"> безопасности </w:t>
            </w:r>
            <w:r>
              <w:rPr>
                <w:rFonts w:ascii="Arial" w:hAnsi="Arial" w:cs="Arial"/>
                <w:sz w:val="28"/>
                <w:szCs w:val="28"/>
              </w:rPr>
              <w:t xml:space="preserve">конструкции и установки </w:t>
            </w:r>
            <w:r w:rsidRPr="00743F76">
              <w:rPr>
                <w:rFonts w:ascii="Arial" w:hAnsi="Arial" w:cs="Arial"/>
                <w:sz w:val="28"/>
                <w:szCs w:val="28"/>
              </w:rPr>
              <w:t>качелей на детской площадке.</w:t>
            </w:r>
          </w:p>
          <w:p w:rsidR="00593D91" w:rsidRPr="00495FAF" w:rsidRDefault="00593D91" w:rsidP="00B806F6">
            <w:pPr>
              <w:pStyle w:val="ab"/>
              <w:spacing w:before="240" w:line="360" w:lineRule="auto"/>
              <w:jc w:val="both"/>
              <w:rPr>
                <w:b/>
                <w:color w:val="FF0000"/>
              </w:rPr>
            </w:pPr>
            <w:bookmarkStart w:id="9" w:name="_GoBack"/>
            <w:bookmarkEnd w:id="9"/>
          </w:p>
        </w:tc>
      </w:tr>
    </w:tbl>
    <w:p w:rsidR="00AB2553" w:rsidRDefault="00AB2553" w:rsidP="00A80C2A">
      <w:pPr>
        <w:rPr>
          <w:rFonts w:ascii="Arial" w:hAnsi="Arial" w:cs="Arial"/>
          <w:b/>
          <w:sz w:val="28"/>
          <w:szCs w:val="28"/>
        </w:rPr>
      </w:pPr>
    </w:p>
    <w:p w:rsidR="00AB2553" w:rsidRP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</w:p>
    <w:sectPr w:rsidR="00AB2553" w:rsidRPr="00AB255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533CB"/>
    <w:rsid w:val="000652F5"/>
    <w:rsid w:val="00071F96"/>
    <w:rsid w:val="000A3164"/>
    <w:rsid w:val="000C6A20"/>
    <w:rsid w:val="000D0A42"/>
    <w:rsid w:val="00106133"/>
    <w:rsid w:val="00111B33"/>
    <w:rsid w:val="00121A33"/>
    <w:rsid w:val="00157BD0"/>
    <w:rsid w:val="00157F0C"/>
    <w:rsid w:val="001663E7"/>
    <w:rsid w:val="001A07F3"/>
    <w:rsid w:val="001B3A15"/>
    <w:rsid w:val="001B5B62"/>
    <w:rsid w:val="001C33F5"/>
    <w:rsid w:val="001E7221"/>
    <w:rsid w:val="001F2951"/>
    <w:rsid w:val="001F748A"/>
    <w:rsid w:val="00215BD3"/>
    <w:rsid w:val="00216AF6"/>
    <w:rsid w:val="00235639"/>
    <w:rsid w:val="00260402"/>
    <w:rsid w:val="002610FE"/>
    <w:rsid w:val="00286B1C"/>
    <w:rsid w:val="00297392"/>
    <w:rsid w:val="002A0914"/>
    <w:rsid w:val="002C7E75"/>
    <w:rsid w:val="002F0196"/>
    <w:rsid w:val="003268DA"/>
    <w:rsid w:val="00334DA2"/>
    <w:rsid w:val="00355FC1"/>
    <w:rsid w:val="00362B97"/>
    <w:rsid w:val="00371DCF"/>
    <w:rsid w:val="003812B5"/>
    <w:rsid w:val="003A40A5"/>
    <w:rsid w:val="003A7C6F"/>
    <w:rsid w:val="003C236A"/>
    <w:rsid w:val="003E3358"/>
    <w:rsid w:val="00461FD1"/>
    <w:rsid w:val="00490D31"/>
    <w:rsid w:val="004917B9"/>
    <w:rsid w:val="00495FAF"/>
    <w:rsid w:val="004F4198"/>
    <w:rsid w:val="0051358D"/>
    <w:rsid w:val="00521184"/>
    <w:rsid w:val="00521602"/>
    <w:rsid w:val="005218A6"/>
    <w:rsid w:val="005630AC"/>
    <w:rsid w:val="00571B64"/>
    <w:rsid w:val="005745A2"/>
    <w:rsid w:val="00576112"/>
    <w:rsid w:val="0058761C"/>
    <w:rsid w:val="00593D91"/>
    <w:rsid w:val="005C21BF"/>
    <w:rsid w:val="005C444E"/>
    <w:rsid w:val="0060322D"/>
    <w:rsid w:val="00644245"/>
    <w:rsid w:val="006A45F5"/>
    <w:rsid w:val="006F1676"/>
    <w:rsid w:val="00700044"/>
    <w:rsid w:val="00715B65"/>
    <w:rsid w:val="00743F76"/>
    <w:rsid w:val="007A2119"/>
    <w:rsid w:val="007B2300"/>
    <w:rsid w:val="007C1731"/>
    <w:rsid w:val="007F5E46"/>
    <w:rsid w:val="00857F0F"/>
    <w:rsid w:val="0086263A"/>
    <w:rsid w:val="00872B7D"/>
    <w:rsid w:val="008F4632"/>
    <w:rsid w:val="008F4A3B"/>
    <w:rsid w:val="008F6731"/>
    <w:rsid w:val="00912196"/>
    <w:rsid w:val="00932A03"/>
    <w:rsid w:val="00933F2B"/>
    <w:rsid w:val="009365EC"/>
    <w:rsid w:val="00991039"/>
    <w:rsid w:val="009C19CE"/>
    <w:rsid w:val="009C3C3D"/>
    <w:rsid w:val="00A0178E"/>
    <w:rsid w:val="00A36460"/>
    <w:rsid w:val="00A44E28"/>
    <w:rsid w:val="00A57DCD"/>
    <w:rsid w:val="00A80C2A"/>
    <w:rsid w:val="00AB2553"/>
    <w:rsid w:val="00AD668F"/>
    <w:rsid w:val="00B039DF"/>
    <w:rsid w:val="00B806F6"/>
    <w:rsid w:val="00B96F74"/>
    <w:rsid w:val="00BA54E8"/>
    <w:rsid w:val="00BB6C76"/>
    <w:rsid w:val="00BF5BFB"/>
    <w:rsid w:val="00C14478"/>
    <w:rsid w:val="00C9771F"/>
    <w:rsid w:val="00CB25CD"/>
    <w:rsid w:val="00CB5D58"/>
    <w:rsid w:val="00CC549D"/>
    <w:rsid w:val="00CE07DD"/>
    <w:rsid w:val="00CF0CD9"/>
    <w:rsid w:val="00D33C39"/>
    <w:rsid w:val="00D40D3E"/>
    <w:rsid w:val="00D4546B"/>
    <w:rsid w:val="00D67B0E"/>
    <w:rsid w:val="00DD7E02"/>
    <w:rsid w:val="00E51AEC"/>
    <w:rsid w:val="00E63E2B"/>
    <w:rsid w:val="00E76B9C"/>
    <w:rsid w:val="00E86FFC"/>
    <w:rsid w:val="00EA5166"/>
    <w:rsid w:val="00EB3A3C"/>
    <w:rsid w:val="00EC5F7C"/>
    <w:rsid w:val="00ED6192"/>
    <w:rsid w:val="00EF7526"/>
    <w:rsid w:val="00F23425"/>
    <w:rsid w:val="00F50748"/>
    <w:rsid w:val="00F778FA"/>
    <w:rsid w:val="00FC1DD8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semiHidden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2022-03-06T08:37:00Z</dcterms:modified>
</cp:coreProperties>
</file>